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b w:val="1"/>
          <w:color w:val="003399"/>
          <w:sz w:val="24"/>
          <w:szCs w:val="24"/>
          <w:rtl w:val="0"/>
        </w:rPr>
        <w:t xml:space="preserve">Scavenger Hunt - MHS Library </w:t>
        <w:tab/>
        <w:tab/>
        <w:t xml:space="preserve">Name: 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b w:val="1"/>
          <w:color w:val="003399"/>
          <w:sz w:val="24"/>
          <w:szCs w:val="24"/>
          <w:rtl w:val="0"/>
        </w:rPr>
        <w:t xml:space="preserve">Directions: Fill in the information and complete the tasks during the Library Introduction assignment. BEST BEHAVIOR and STAYING ON-TASK are expected of you. Thank you!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b w:val="1"/>
          <w:color w:val="003399"/>
          <w:sz w:val="24"/>
          <w:szCs w:val="24"/>
          <w:rtl w:val="0"/>
        </w:rPr>
        <w:t xml:space="preserve">Step 1 - Information About the Library: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003399"/>
          <w:sz w:val="24"/>
          <w:szCs w:val="24"/>
          <w:rtl w:val="0"/>
        </w:rPr>
        <w:t xml:space="preserve">Where is the MHS Library located? Be specific. 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003399"/>
          <w:sz w:val="24"/>
          <w:szCs w:val="24"/>
          <w:rtl w:val="0"/>
        </w:rPr>
        <w:t xml:space="preserve">What is the librarian’s name? 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Georgia" w:cs="Georgia" w:eastAsia="Georgia" w:hAnsi="Georgia"/>
          <w:color w:val="003399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color w:val="003399"/>
          <w:sz w:val="24"/>
          <w:szCs w:val="24"/>
          <w:rtl w:val="0"/>
        </w:rPr>
        <w:t xml:space="preserve">How long has our librarian been at MHS? 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Fonts w:ascii="Georgia" w:cs="Georgia" w:eastAsia="Georgia" w:hAnsi="Georgia"/>
          <w:color w:val="003399"/>
          <w:sz w:val="24"/>
          <w:szCs w:val="24"/>
          <w:rtl w:val="0"/>
        </w:rPr>
        <w:t xml:space="preserve">What time does the library open each school day?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Fonts w:ascii="Georgia" w:cs="Georgia" w:eastAsia="Georgia" w:hAnsi="Georgia"/>
          <w:color w:val="003399"/>
          <w:sz w:val="24"/>
          <w:szCs w:val="24"/>
          <w:rtl w:val="0"/>
        </w:rPr>
        <w:t xml:space="preserve">Do you need your student ID for checkout?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Fonts w:ascii="Georgia" w:cs="Georgia" w:eastAsia="Georgia" w:hAnsi="Georgia"/>
          <w:color w:val="003399"/>
          <w:sz w:val="24"/>
          <w:szCs w:val="24"/>
          <w:rtl w:val="0"/>
        </w:rPr>
        <w:t xml:space="preserve">How long can books be checked out?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Georgia" w:cs="Georgia" w:eastAsia="Georgia" w:hAnsi="Georgia"/>
          <w:color w:val="003399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color w:val="003399"/>
          <w:sz w:val="24"/>
          <w:szCs w:val="24"/>
          <w:rtl w:val="0"/>
        </w:rPr>
        <w:t xml:space="preserve">What if a student doesn’t finish a book in time?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Georgia" w:cs="Georgia" w:eastAsia="Georgia" w:hAnsi="Georgia"/>
          <w:color w:val="003399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color w:val="003399"/>
          <w:sz w:val="24"/>
          <w:szCs w:val="24"/>
          <w:rtl w:val="0"/>
        </w:rPr>
        <w:t xml:space="preserve">Can you access the school’s library from home? 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Georgia" w:cs="Georgia" w:eastAsia="Georgia" w:hAnsi="Georgia"/>
          <w:color w:val="003399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color w:val="003399"/>
          <w:sz w:val="24"/>
          <w:szCs w:val="24"/>
          <w:rtl w:val="0"/>
        </w:rPr>
        <w:t xml:space="preserve">Does it cost anything to print?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Georgia" w:cs="Georgia" w:eastAsia="Georgia" w:hAnsi="Georgia"/>
          <w:color w:val="003399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color w:val="003399"/>
          <w:sz w:val="24"/>
          <w:szCs w:val="24"/>
          <w:rtl w:val="0"/>
        </w:rPr>
        <w:t xml:space="preserve">Is the library open during PLC? 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Fonts w:ascii="Georgia" w:cs="Georgia" w:eastAsia="Georgia" w:hAnsi="Georgia"/>
          <w:color w:val="003399"/>
          <w:sz w:val="24"/>
          <w:szCs w:val="24"/>
          <w:rtl w:val="0"/>
        </w:rPr>
        <w:t xml:space="preserve">Is food and drink allowed in the library?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Fonts w:ascii="Georgia" w:cs="Georgia" w:eastAsia="Georgia" w:hAnsi="Georgia"/>
          <w:color w:val="003399"/>
          <w:sz w:val="24"/>
          <w:szCs w:val="24"/>
          <w:rtl w:val="0"/>
        </w:rPr>
        <w:t xml:space="preserve">Does the library have a book club?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Georgia" w:cs="Georgia" w:eastAsia="Georgia" w:hAnsi="Georgia"/>
          <w:color w:val="003399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color w:val="003399"/>
          <w:sz w:val="24"/>
          <w:szCs w:val="24"/>
          <w:rtl w:val="0"/>
        </w:rPr>
        <w:t xml:space="preserve">Where are the fiction books located?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Georgia" w:cs="Georgia" w:eastAsia="Georgia" w:hAnsi="Georgia"/>
          <w:color w:val="003399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color w:val="003399"/>
          <w:sz w:val="24"/>
          <w:szCs w:val="24"/>
          <w:rtl w:val="0"/>
        </w:rPr>
        <w:t xml:space="preserve">Where are the non-fiction books located? 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Georgia" w:cs="Georgia" w:eastAsia="Georgia" w:hAnsi="Georgia"/>
          <w:color w:val="003399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color w:val="003399"/>
          <w:sz w:val="24"/>
          <w:szCs w:val="24"/>
          <w:rtl w:val="0"/>
        </w:rPr>
        <w:t xml:space="preserve">Where are the reference materials located?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Georgia" w:cs="Georgia" w:eastAsia="Georgia" w:hAnsi="Georgia"/>
          <w:color w:val="003399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color w:val="003399"/>
          <w:sz w:val="24"/>
          <w:szCs w:val="24"/>
          <w:rtl w:val="0"/>
        </w:rPr>
        <w:t xml:space="preserve">Where are the computers located? 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Georgia" w:cs="Georgia" w:eastAsia="Georgia" w:hAnsi="Georgia"/>
          <w:color w:val="003399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color w:val="003399"/>
          <w:sz w:val="24"/>
          <w:szCs w:val="24"/>
          <w:rtl w:val="0"/>
        </w:rPr>
        <w:t xml:space="preserve">Where are the magazines located? 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Georgia" w:cs="Georgia" w:eastAsia="Georgia" w:hAnsi="Georgia"/>
          <w:color w:val="003399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color w:val="003399"/>
          <w:sz w:val="24"/>
          <w:szCs w:val="24"/>
          <w:rtl w:val="0"/>
        </w:rPr>
        <w:t xml:space="preserve">What do notice about the walls that surround the MHS Library? Describe.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b w:val="1"/>
          <w:color w:val="003399"/>
          <w:sz w:val="24"/>
          <w:szCs w:val="24"/>
          <w:rtl w:val="0"/>
        </w:rPr>
        <w:t xml:space="preserve">Step 2 - Online Catalog / Databases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Fonts w:ascii="Georgia" w:cs="Georgia" w:eastAsia="Georgia" w:hAnsi="Georgia"/>
          <w:color w:val="003399"/>
          <w:sz w:val="24"/>
          <w:szCs w:val="24"/>
          <w:rtl w:val="0"/>
        </w:rPr>
        <w:t xml:space="preserve">What books use numbers to distinguish themselves on the shelf?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Georgia" w:cs="Georgia" w:eastAsia="Georgia" w:hAnsi="Georgia"/>
          <w:color w:val="003399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color w:val="003399"/>
          <w:sz w:val="24"/>
          <w:szCs w:val="24"/>
          <w:rtl w:val="0"/>
        </w:rPr>
        <w:t xml:space="preserve">Peruse the fiction section and check out a book of your choice. Write the title here and have our librarian initial that you have checked out your book: 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Fonts w:ascii="Georgia" w:cs="Georgia" w:eastAsia="Georgia" w:hAnsi="Georgia"/>
          <w:color w:val="003399"/>
          <w:sz w:val="24"/>
          <w:szCs w:val="24"/>
          <w:rtl w:val="0"/>
        </w:rPr>
        <w:t xml:space="preserve">Using the online catalog to search for an author--find out how many books the author has written and list two of them: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Fonts w:ascii="Georgia" w:cs="Georgia" w:eastAsia="Georgia" w:hAnsi="Georgia"/>
          <w:color w:val="003399"/>
          <w:sz w:val="24"/>
          <w:szCs w:val="24"/>
          <w:rtl w:val="0"/>
        </w:rPr>
        <w:t xml:space="preserve">Use the catalog to search for a subject of your choice. Write down three titles of resources on that subject here: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Fonts w:ascii="Georgia" w:cs="Georgia" w:eastAsia="Georgia" w:hAnsi="Georgia"/>
          <w:color w:val="003399"/>
          <w:sz w:val="24"/>
          <w:szCs w:val="24"/>
          <w:rtl w:val="0"/>
        </w:rPr>
        <w:t xml:space="preserve">Go to the magazine section of your choice and peruse the various magazine titles.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Georgia" w:cs="Georgia" w:eastAsia="Georgia" w:hAnsi="Georgia"/>
          <w:color w:val="003399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color w:val="003399"/>
          <w:sz w:val="24"/>
          <w:szCs w:val="24"/>
          <w:rtl w:val="0"/>
        </w:rPr>
        <w:t xml:space="preserve">Once you have completed these questions, have our librarian sign this form, then have me sign it. You will receive 100 points for this assignment.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color w:val="003399"/>
          <w:sz w:val="24"/>
          <w:szCs w:val="24"/>
          <w:rtl w:val="0"/>
        </w:rPr>
        <w:t xml:space="preserve">English Teacher:  ________________________ Librarian:_________________________</w:t>
      </w: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Georgia" w:cs="Georgia" w:eastAsia="Georgia" w:hAnsi="Georgia"/>
        <w:color w:val="003399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Georgia" w:cs="Georgia" w:eastAsia="Georgia" w:hAnsi="Georgia"/>
        <w:color w:val="003399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