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23D55" w14:textId="77777777" w:rsidR="00846022" w:rsidRDefault="00367D60">
      <w:bookmarkStart w:id="0" w:name="_GoBack"/>
      <w:bookmarkEnd w:id="0"/>
      <w:r>
        <w:rPr>
          <w:noProof/>
        </w:rPr>
        <w:drawing>
          <wp:inline distT="0" distB="0" distL="0" distR="0" wp14:anchorId="128AA688" wp14:editId="6C237D7B">
            <wp:extent cx="6400800" cy="724301"/>
            <wp:effectExtent l="0" t="0" r="0" b="0"/>
            <wp:docPr id="13" name="Picture 13" descr="Everyday Mysteries: Fun Science Facts from the Library of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yday Mysteries: Fun Science Facts from the Library of Congr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724301"/>
                    </a:xfrm>
                    <a:prstGeom prst="rect">
                      <a:avLst/>
                    </a:prstGeom>
                    <a:noFill/>
                    <a:ln>
                      <a:noFill/>
                    </a:ln>
                  </pic:spPr>
                </pic:pic>
              </a:graphicData>
            </a:graphic>
          </wp:inline>
        </w:drawing>
      </w:r>
    </w:p>
    <w:tbl>
      <w:tblPr>
        <w:tblpPr w:leftFromText="45" w:rightFromText="45" w:vertAnchor="text" w:horzAnchor="margin" w:tblpY="463"/>
        <w:tblW w:w="5000" w:type="pct"/>
        <w:tblCellSpacing w:w="0" w:type="dxa"/>
        <w:shd w:val="clear" w:color="auto" w:fill="FFFFFF"/>
        <w:tblCellMar>
          <w:top w:w="120" w:type="dxa"/>
          <w:left w:w="120" w:type="dxa"/>
          <w:bottom w:w="120" w:type="dxa"/>
          <w:right w:w="120" w:type="dxa"/>
        </w:tblCellMar>
        <w:tblLook w:val="04A0" w:firstRow="1" w:lastRow="0" w:firstColumn="1" w:lastColumn="0" w:noHBand="0" w:noVBand="1"/>
      </w:tblPr>
      <w:tblGrid>
        <w:gridCol w:w="6090"/>
        <w:gridCol w:w="3990"/>
      </w:tblGrid>
      <w:tr w:rsidR="00367D60" w:rsidRPr="00367D60" w14:paraId="328D468A" w14:textId="77777777" w:rsidTr="00367D60">
        <w:trPr>
          <w:tblCellSpacing w:w="0" w:type="dxa"/>
        </w:trPr>
        <w:tc>
          <w:tcPr>
            <w:tcW w:w="6090" w:type="dxa"/>
            <w:shd w:val="clear" w:color="auto" w:fill="FFFFFF"/>
            <w:hideMark/>
          </w:tcPr>
          <w:p w14:paraId="1E07E1C6" w14:textId="77777777" w:rsidR="00367D60" w:rsidRPr="00367D60" w:rsidRDefault="00367D60" w:rsidP="00367D60">
            <w:pPr>
              <w:spacing w:after="0" w:line="240" w:lineRule="auto"/>
              <w:rPr>
                <w:rFonts w:ascii="Verdana" w:eastAsia="Times New Roman" w:hAnsi="Verdana" w:cs="Times New Roman"/>
                <w:color w:val="333333"/>
                <w:sz w:val="20"/>
                <w:szCs w:val="20"/>
              </w:rPr>
            </w:pPr>
            <w:r w:rsidRPr="00367D60">
              <w:rPr>
                <w:rFonts w:ascii="Verdana" w:eastAsia="Times New Roman" w:hAnsi="Verdana" w:cs="Times New Roman"/>
                <w:noProof/>
                <w:color w:val="333333"/>
                <w:sz w:val="20"/>
                <w:szCs w:val="20"/>
              </w:rPr>
              <w:drawing>
                <wp:inline distT="0" distB="0" distL="0" distR="0" wp14:anchorId="107234F1" wp14:editId="0865C3DE">
                  <wp:extent cx="1190625" cy="333375"/>
                  <wp:effectExtent l="0" t="0" r="9525" b="9525"/>
                  <wp:docPr id="22" name="Picture 22" descr="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s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p>
          <w:p w14:paraId="2F6D3CC7" w14:textId="77777777" w:rsidR="00367D60" w:rsidRPr="00367D60" w:rsidRDefault="00367D60" w:rsidP="00367D60">
            <w:pPr>
              <w:spacing w:before="100" w:beforeAutospacing="1" w:after="100" w:afterAutospacing="1" w:line="240" w:lineRule="auto"/>
              <w:outlineLvl w:val="0"/>
              <w:rPr>
                <w:rFonts w:ascii="Arial" w:eastAsia="Times New Roman" w:hAnsi="Arial" w:cs="Arial"/>
                <w:b/>
                <w:bCs/>
                <w:color w:val="339966"/>
                <w:kern w:val="36"/>
                <w:sz w:val="32"/>
                <w:szCs w:val="32"/>
              </w:rPr>
            </w:pPr>
            <w:r w:rsidRPr="00367D60">
              <w:rPr>
                <w:rFonts w:ascii="Arial" w:eastAsia="Times New Roman" w:hAnsi="Arial" w:cs="Arial"/>
                <w:b/>
                <w:bCs/>
                <w:color w:val="339966"/>
                <w:kern w:val="36"/>
                <w:sz w:val="32"/>
                <w:szCs w:val="32"/>
              </w:rPr>
              <w:t>    </w:t>
            </w:r>
            <w:r w:rsidRPr="00367D60">
              <w:rPr>
                <w:rFonts w:ascii="Verdana" w:eastAsia="Times New Roman" w:hAnsi="Verdana" w:cs="Arial"/>
                <w:b/>
                <w:bCs/>
                <w:color w:val="0033CC"/>
                <w:kern w:val="36"/>
                <w:sz w:val="24"/>
                <w:szCs w:val="24"/>
              </w:rPr>
              <w:t>Why don’t I fall out when a roller coaster goes upside down?</w:t>
            </w:r>
          </w:p>
          <w:p w14:paraId="0CC15B96" w14:textId="77777777" w:rsidR="00367D60" w:rsidRPr="00367D60" w:rsidRDefault="00367D60" w:rsidP="00367D60">
            <w:pPr>
              <w:spacing w:after="0" w:line="240" w:lineRule="auto"/>
              <w:rPr>
                <w:rFonts w:ascii="Verdana" w:eastAsia="Times New Roman" w:hAnsi="Verdana" w:cs="Times New Roman"/>
                <w:color w:val="333333"/>
                <w:sz w:val="20"/>
                <w:szCs w:val="20"/>
              </w:rPr>
            </w:pPr>
            <w:r w:rsidRPr="00367D60">
              <w:rPr>
                <w:rFonts w:ascii="Verdana" w:eastAsia="Times New Roman" w:hAnsi="Verdana" w:cs="Times New Roman"/>
                <w:noProof/>
                <w:color w:val="333333"/>
                <w:sz w:val="20"/>
                <w:szCs w:val="20"/>
              </w:rPr>
              <w:drawing>
                <wp:inline distT="0" distB="0" distL="0" distR="0" wp14:anchorId="4317C59C" wp14:editId="0204C0BA">
                  <wp:extent cx="1190625" cy="333375"/>
                  <wp:effectExtent l="0" t="0" r="9525" b="9525"/>
                  <wp:docPr id="21" name="Picture 21" descr="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sw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a:ln>
                            <a:noFill/>
                          </a:ln>
                        </pic:spPr>
                      </pic:pic>
                    </a:graphicData>
                  </a:graphic>
                </wp:inline>
              </w:drawing>
            </w:r>
            <w:r w:rsidRPr="00367D60">
              <w:rPr>
                <w:rFonts w:ascii="Verdana" w:eastAsia="Times New Roman" w:hAnsi="Verdana" w:cs="Times New Roman"/>
                <w:color w:val="333333"/>
                <w:sz w:val="20"/>
                <w:szCs w:val="20"/>
              </w:rPr>
              <w:t>    </w:t>
            </w:r>
          </w:p>
          <w:p w14:paraId="70E3534B" w14:textId="77777777" w:rsidR="00367D60" w:rsidRPr="00367D60" w:rsidRDefault="00367D60" w:rsidP="00367D60">
            <w:pPr>
              <w:spacing w:before="100" w:beforeAutospacing="1" w:after="100" w:afterAutospacing="1" w:line="240" w:lineRule="auto"/>
              <w:outlineLvl w:val="0"/>
              <w:rPr>
                <w:rFonts w:ascii="Arial" w:eastAsia="Times New Roman" w:hAnsi="Arial" w:cs="Arial"/>
                <w:b/>
                <w:bCs/>
                <w:color w:val="339966"/>
                <w:kern w:val="36"/>
                <w:sz w:val="32"/>
                <w:szCs w:val="32"/>
              </w:rPr>
            </w:pPr>
            <w:r w:rsidRPr="00367D60">
              <w:rPr>
                <w:rFonts w:ascii="Verdana" w:eastAsia="Times New Roman" w:hAnsi="Verdana" w:cs="Arial"/>
                <w:b/>
                <w:bCs/>
                <w:color w:val="0033CC"/>
                <w:kern w:val="36"/>
                <w:sz w:val="24"/>
                <w:szCs w:val="24"/>
              </w:rPr>
              <w:t>    Gravity is counteracted by the force of acceleration, which is the force that pushes you forward.</w:t>
            </w:r>
          </w:p>
          <w:p w14:paraId="5BFF613A" w14:textId="77777777" w:rsidR="00367D60" w:rsidRPr="002E7FFB" w:rsidRDefault="00367D60" w:rsidP="00367D60">
            <w:pPr>
              <w:spacing w:before="100" w:beforeAutospacing="1" w:after="100" w:afterAutospacing="1" w:line="240" w:lineRule="auto"/>
              <w:rPr>
                <w:rFonts w:ascii="Verdana" w:eastAsia="Times New Roman" w:hAnsi="Verdana" w:cs="Times New Roman"/>
                <w:color w:val="000000" w:themeColor="text1"/>
                <w:sz w:val="20"/>
                <w:szCs w:val="20"/>
              </w:rPr>
            </w:pPr>
            <w:r w:rsidRPr="002E7FFB">
              <w:rPr>
                <w:rFonts w:ascii="Verdana" w:eastAsia="Times New Roman" w:hAnsi="Verdana" w:cs="Times New Roman"/>
                <w:color w:val="000000" w:themeColor="text1"/>
                <w:sz w:val="20"/>
                <w:szCs w:val="20"/>
              </w:rPr>
              <w:t>Have you ever wondered how roller coasters stay on their tracks and why people can hang upside down in them? It’s all a matter of physics: energy, inertia, and gravity.</w:t>
            </w:r>
          </w:p>
          <w:p w14:paraId="6F41C702" w14:textId="77777777" w:rsidR="00367D60" w:rsidRPr="002E7FFB" w:rsidRDefault="00367D60" w:rsidP="00367D60">
            <w:pPr>
              <w:spacing w:before="100" w:beforeAutospacing="1" w:after="100" w:afterAutospacing="1" w:line="240" w:lineRule="auto"/>
              <w:rPr>
                <w:rFonts w:ascii="Verdana" w:eastAsia="Times New Roman" w:hAnsi="Verdana" w:cs="Times New Roman"/>
                <w:color w:val="000000" w:themeColor="text1"/>
                <w:sz w:val="20"/>
                <w:szCs w:val="20"/>
              </w:rPr>
            </w:pPr>
            <w:r w:rsidRPr="002E7FFB">
              <w:rPr>
                <w:rFonts w:ascii="Verdana" w:eastAsia="Times New Roman" w:hAnsi="Verdana" w:cs="Times New Roman"/>
                <w:color w:val="000000" w:themeColor="text1"/>
                <w:sz w:val="20"/>
                <w:szCs w:val="20"/>
              </w:rPr>
              <w:t>A roller coaster does not have an engine to generate energy. The climb up the first hill is accomplished by a lift or cable that pulls the train up. This builds up a supply of potential energy that will be used to go down the hill as the train is pulled by gravity. Then, all of that stored energy is released as kinetic energy which is what will get the train to go up the next hill. So, as the train travels up and down hills, its motion is constantly shifting between potential and kinetic energy.</w:t>
            </w:r>
          </w:p>
          <w:p w14:paraId="497C88DE" w14:textId="07EAA530" w:rsidR="00367D60" w:rsidRPr="002E7FFB" w:rsidRDefault="00367D60" w:rsidP="00367D60">
            <w:pPr>
              <w:spacing w:before="100" w:beforeAutospacing="1" w:after="100" w:afterAutospacing="1" w:line="240" w:lineRule="auto"/>
              <w:rPr>
                <w:rFonts w:ascii="Verdana" w:eastAsia="Times New Roman" w:hAnsi="Verdana" w:cs="Times New Roman"/>
                <w:color w:val="000000" w:themeColor="text1"/>
                <w:sz w:val="20"/>
                <w:szCs w:val="20"/>
              </w:rPr>
            </w:pPr>
            <w:r w:rsidRPr="002E7FFB">
              <w:rPr>
                <w:rFonts w:ascii="Verdana" w:eastAsia="Times New Roman" w:hAnsi="Verdana" w:cs="Times New Roman"/>
                <w:color w:val="000000" w:themeColor="text1"/>
                <w:sz w:val="20"/>
                <w:szCs w:val="20"/>
              </w:rPr>
              <w:t>The higher the hill the coaster is coming down, the more kinetic energy is available to push the cars up the next hill, and the faster the train will go. Plus, according to Newton’s First Law of Motion, “an object in motion tends to stay in motion, unless another force acts against it.” Wind resistance or the wheels along the track are forces that work to slow down the train. So toward the end of the ride, the hills tend to be lower because the coaster has less energy to get up them.</w:t>
            </w:r>
          </w:p>
          <w:p w14:paraId="499B9147" w14:textId="77777777" w:rsidR="00367D60" w:rsidRPr="002E7FFB" w:rsidRDefault="00367D60" w:rsidP="00367D60">
            <w:pPr>
              <w:spacing w:before="100" w:beforeAutospacing="1" w:after="100" w:afterAutospacing="1" w:line="240" w:lineRule="auto"/>
              <w:rPr>
                <w:rFonts w:ascii="Verdana" w:eastAsia="Times New Roman" w:hAnsi="Verdana" w:cs="Times New Roman"/>
                <w:color w:val="000000" w:themeColor="text1"/>
                <w:sz w:val="20"/>
                <w:szCs w:val="20"/>
              </w:rPr>
            </w:pPr>
            <w:r w:rsidRPr="002E7FFB">
              <w:rPr>
                <w:rFonts w:ascii="Verdana" w:eastAsia="Times New Roman" w:hAnsi="Verdana" w:cs="Times New Roman"/>
                <w:color w:val="000000" w:themeColor="text1"/>
                <w:sz w:val="20"/>
                <w:szCs w:val="20"/>
              </w:rPr>
              <w:t xml:space="preserve">The two major types of roller coasters are wooden and steel. Features in the wheel design prevent the cars from flipping off the track. Wooden tracks are more inflexible than steel, so usually don’t have such complex loops that </w:t>
            </w:r>
            <w:r w:rsidRPr="002E7FFB">
              <w:rPr>
                <w:rFonts w:ascii="Verdana" w:eastAsia="Times New Roman" w:hAnsi="Verdana" w:cs="Times New Roman"/>
                <w:color w:val="000000" w:themeColor="text1"/>
                <w:sz w:val="20"/>
                <w:szCs w:val="20"/>
              </w:rPr>
              <w:lastRenderedPageBreak/>
              <w:t xml:space="preserve">might flip </w:t>
            </w:r>
            <w:proofErr w:type="gramStart"/>
            <w:r w:rsidRPr="002E7FFB">
              <w:rPr>
                <w:rFonts w:ascii="Verdana" w:eastAsia="Times New Roman" w:hAnsi="Verdana" w:cs="Times New Roman"/>
                <w:color w:val="000000" w:themeColor="text1"/>
                <w:sz w:val="20"/>
                <w:szCs w:val="20"/>
              </w:rPr>
              <w:t>passengers</w:t>
            </w:r>
            <w:proofErr w:type="gramEnd"/>
            <w:r w:rsidRPr="002E7FFB">
              <w:rPr>
                <w:rFonts w:ascii="Verdana" w:eastAsia="Times New Roman" w:hAnsi="Verdana" w:cs="Times New Roman"/>
                <w:color w:val="000000" w:themeColor="text1"/>
                <w:sz w:val="20"/>
                <w:szCs w:val="20"/>
              </w:rPr>
              <w:t xml:space="preserve"> upside down. In the 1950s tubular steel tracks were introduced. The train’s nylon or polyurethane wheels run along the top, bottom, and side of the tube, securing the train to the track while it travels through intricate loops and twists.</w:t>
            </w:r>
          </w:p>
          <w:p w14:paraId="70212875" w14:textId="77777777" w:rsidR="00367D60" w:rsidRPr="002E7FFB" w:rsidRDefault="00367D60" w:rsidP="00367D60">
            <w:pPr>
              <w:spacing w:before="100" w:beforeAutospacing="1" w:after="100" w:afterAutospacing="1" w:line="240" w:lineRule="auto"/>
              <w:rPr>
                <w:rFonts w:ascii="Verdana" w:eastAsia="Times New Roman" w:hAnsi="Verdana" w:cs="Times New Roman"/>
                <w:color w:val="000000" w:themeColor="text1"/>
                <w:sz w:val="20"/>
                <w:szCs w:val="20"/>
              </w:rPr>
            </w:pPr>
            <w:r w:rsidRPr="002E7FFB">
              <w:rPr>
                <w:rFonts w:ascii="Verdana" w:eastAsia="Times New Roman" w:hAnsi="Verdana" w:cs="Times New Roman"/>
                <w:color w:val="000000" w:themeColor="text1"/>
                <w:sz w:val="20"/>
                <w:szCs w:val="20"/>
              </w:rPr>
              <w:t>When you go around a turn, you feel pushed against the outside of the car. This force is centripetal force and helps keep you in your seat.</w:t>
            </w:r>
          </w:p>
          <w:p w14:paraId="4319FE46" w14:textId="77777777" w:rsidR="00367D60" w:rsidRPr="002E7FFB" w:rsidRDefault="00367D60" w:rsidP="00367D60">
            <w:pPr>
              <w:spacing w:before="100" w:beforeAutospacing="1" w:after="100" w:afterAutospacing="1" w:line="240" w:lineRule="auto"/>
              <w:rPr>
                <w:rFonts w:ascii="Verdana" w:eastAsia="Times New Roman" w:hAnsi="Verdana" w:cs="Times New Roman"/>
                <w:color w:val="000000" w:themeColor="text1"/>
                <w:sz w:val="20"/>
                <w:szCs w:val="20"/>
              </w:rPr>
            </w:pPr>
            <w:r w:rsidRPr="002E7FFB">
              <w:rPr>
                <w:rFonts w:ascii="Verdana" w:eastAsia="Times New Roman" w:hAnsi="Verdana" w:cs="Times New Roman"/>
                <w:color w:val="000000" w:themeColor="text1"/>
                <w:sz w:val="20"/>
                <w:szCs w:val="20"/>
              </w:rPr>
              <w:t>In the loop-the-loop upside down design, it’s inertia that keeps you in your seat. Inertia is the force that presses your body to the outside of the loop as the train spins around. Although gravity is pulling you toward the earth, at the very top the acceleration force is stronger than gravity and is pulling upwards, thus counteracting gravity. The loop however must be elliptical, rather than a perfect circle, otherwise the centripetal (g) force would be too strong for safety and comfort.</w:t>
            </w:r>
          </w:p>
          <w:p w14:paraId="573CA150" w14:textId="77777777" w:rsidR="00367D60" w:rsidRPr="002E7FFB" w:rsidRDefault="00367D60" w:rsidP="00367D60">
            <w:pPr>
              <w:spacing w:before="100" w:beforeAutospacing="1" w:after="100" w:afterAutospacing="1" w:line="240" w:lineRule="auto"/>
              <w:rPr>
                <w:rFonts w:ascii="Verdana" w:eastAsia="Times New Roman" w:hAnsi="Verdana" w:cs="Times New Roman"/>
                <w:color w:val="000000" w:themeColor="text1"/>
                <w:sz w:val="20"/>
                <w:szCs w:val="20"/>
              </w:rPr>
            </w:pPr>
            <w:r w:rsidRPr="002E7FFB">
              <w:rPr>
                <w:rFonts w:ascii="Verdana" w:eastAsia="Times New Roman" w:hAnsi="Verdana" w:cs="Times New Roman"/>
                <w:color w:val="000000" w:themeColor="text1"/>
                <w:sz w:val="20"/>
                <w:szCs w:val="20"/>
              </w:rPr>
              <w:t>How do we know whether a roller coaster is safe? Engineers and designers follow industry standards and guidelines. The first “riders” are sandbags or dummies. Then engineers and park workers get to try it out. Would you want to be one of the first passengers on a new ride?</w:t>
            </w:r>
          </w:p>
          <w:p w14:paraId="4C056AC1" w14:textId="77777777" w:rsidR="00367D60" w:rsidRPr="002E7FFB" w:rsidRDefault="00367D60" w:rsidP="00367D60">
            <w:pPr>
              <w:numPr>
                <w:ilvl w:val="0"/>
                <w:numId w:val="1"/>
              </w:numPr>
              <w:spacing w:before="100" w:beforeAutospacing="1" w:after="100" w:afterAutospacing="1" w:line="240" w:lineRule="auto"/>
              <w:rPr>
                <w:rFonts w:ascii="Verdana" w:eastAsia="Times New Roman" w:hAnsi="Verdana" w:cs="Times New Roman"/>
                <w:color w:val="000000" w:themeColor="text1"/>
                <w:sz w:val="20"/>
                <w:szCs w:val="20"/>
              </w:rPr>
            </w:pPr>
            <w:r w:rsidRPr="002E7FFB">
              <w:rPr>
                <w:rFonts w:ascii="Verdana" w:eastAsia="Times New Roman" w:hAnsi="Verdana" w:cs="Times New Roman"/>
                <w:b/>
                <w:bCs/>
                <w:color w:val="000000" w:themeColor="text1"/>
                <w:sz w:val="20"/>
                <w:szCs w:val="20"/>
              </w:rPr>
              <w:t>Fun facts:</w:t>
            </w:r>
            <w:r w:rsidRPr="002E7FFB">
              <w:rPr>
                <w:rFonts w:ascii="Verdana" w:eastAsia="Times New Roman" w:hAnsi="Verdana" w:cs="Times New Roman"/>
                <w:color w:val="000000" w:themeColor="text1"/>
                <w:sz w:val="20"/>
                <w:szCs w:val="20"/>
              </w:rPr>
              <w:br/>
              <w:t>The ancestor of the roller coaster is traced to Russia in the 15th century, a gravity sled ride called Russian Mountains.</w:t>
            </w:r>
          </w:p>
          <w:p w14:paraId="06DD4F26" w14:textId="77777777" w:rsidR="00367D60" w:rsidRPr="002E7FFB" w:rsidRDefault="00367D60" w:rsidP="00367D60">
            <w:pPr>
              <w:numPr>
                <w:ilvl w:val="0"/>
                <w:numId w:val="1"/>
              </w:numPr>
              <w:spacing w:before="100" w:beforeAutospacing="1" w:after="100" w:afterAutospacing="1" w:line="240" w:lineRule="auto"/>
              <w:rPr>
                <w:rFonts w:ascii="Verdana" w:eastAsia="Times New Roman" w:hAnsi="Verdana" w:cs="Times New Roman"/>
                <w:color w:val="000000" w:themeColor="text1"/>
                <w:sz w:val="20"/>
                <w:szCs w:val="20"/>
              </w:rPr>
            </w:pPr>
            <w:r w:rsidRPr="002E7FFB">
              <w:rPr>
                <w:rFonts w:ascii="Verdana" w:eastAsia="Times New Roman" w:hAnsi="Verdana" w:cs="Times New Roman"/>
                <w:color w:val="000000" w:themeColor="text1"/>
                <w:sz w:val="20"/>
                <w:szCs w:val="20"/>
              </w:rPr>
              <w:t>One of the first roller coasters was in France in 1817 - </w:t>
            </w:r>
            <w:r w:rsidRPr="002E7FFB">
              <w:rPr>
                <w:rFonts w:ascii="Verdana" w:eastAsia="Times New Roman" w:hAnsi="Verdana" w:cs="Times New Roman"/>
                <w:i/>
                <w:iCs/>
                <w:color w:val="000000" w:themeColor="text1"/>
                <w:sz w:val="20"/>
                <w:szCs w:val="20"/>
              </w:rPr>
              <w:t xml:space="preserve">Les </w:t>
            </w:r>
            <w:proofErr w:type="spellStart"/>
            <w:r w:rsidRPr="002E7FFB">
              <w:rPr>
                <w:rFonts w:ascii="Verdana" w:eastAsia="Times New Roman" w:hAnsi="Verdana" w:cs="Times New Roman"/>
                <w:i/>
                <w:iCs/>
                <w:color w:val="000000" w:themeColor="text1"/>
                <w:sz w:val="20"/>
                <w:szCs w:val="20"/>
              </w:rPr>
              <w:t>Montagnes</w:t>
            </w:r>
            <w:proofErr w:type="spellEnd"/>
            <w:r w:rsidRPr="002E7FFB">
              <w:rPr>
                <w:rFonts w:ascii="Verdana" w:eastAsia="Times New Roman" w:hAnsi="Verdana" w:cs="Times New Roman"/>
                <w:i/>
                <w:iCs/>
                <w:color w:val="000000" w:themeColor="text1"/>
                <w:sz w:val="20"/>
                <w:szCs w:val="20"/>
              </w:rPr>
              <w:t xml:space="preserve"> </w:t>
            </w:r>
            <w:proofErr w:type="spellStart"/>
            <w:r w:rsidRPr="002E7FFB">
              <w:rPr>
                <w:rFonts w:ascii="Verdana" w:eastAsia="Times New Roman" w:hAnsi="Verdana" w:cs="Times New Roman"/>
                <w:i/>
                <w:iCs/>
                <w:color w:val="000000" w:themeColor="text1"/>
                <w:sz w:val="20"/>
                <w:szCs w:val="20"/>
              </w:rPr>
              <w:t>Russes</w:t>
            </w:r>
            <w:proofErr w:type="spellEnd"/>
            <w:r w:rsidRPr="002E7FFB">
              <w:rPr>
                <w:rFonts w:ascii="Verdana" w:eastAsia="Times New Roman" w:hAnsi="Verdana" w:cs="Times New Roman"/>
                <w:i/>
                <w:iCs/>
                <w:color w:val="000000" w:themeColor="text1"/>
                <w:sz w:val="20"/>
                <w:szCs w:val="20"/>
              </w:rPr>
              <w:t xml:space="preserve"> à Belleville</w:t>
            </w:r>
            <w:r w:rsidRPr="002E7FFB">
              <w:rPr>
                <w:rFonts w:ascii="Verdana" w:eastAsia="Times New Roman" w:hAnsi="Verdana" w:cs="Times New Roman"/>
                <w:color w:val="000000" w:themeColor="text1"/>
                <w:sz w:val="20"/>
                <w:szCs w:val="20"/>
              </w:rPr>
              <w:t> (Russian Mountains of Belleville) - the train axle was attached to the track by way of a carved groove.</w:t>
            </w:r>
          </w:p>
          <w:p w14:paraId="733220E5" w14:textId="77777777" w:rsidR="00367D60" w:rsidRPr="002E7FFB" w:rsidRDefault="00367D60" w:rsidP="00367D60">
            <w:pPr>
              <w:numPr>
                <w:ilvl w:val="0"/>
                <w:numId w:val="1"/>
              </w:numPr>
              <w:spacing w:before="100" w:beforeAutospacing="1" w:after="100" w:afterAutospacing="1" w:line="240" w:lineRule="auto"/>
              <w:rPr>
                <w:rFonts w:ascii="Verdana" w:eastAsia="Times New Roman" w:hAnsi="Verdana" w:cs="Times New Roman"/>
                <w:color w:val="000000" w:themeColor="text1"/>
                <w:sz w:val="20"/>
                <w:szCs w:val="20"/>
              </w:rPr>
            </w:pPr>
            <w:r w:rsidRPr="002E7FFB">
              <w:rPr>
                <w:rFonts w:ascii="Verdana" w:eastAsia="Times New Roman" w:hAnsi="Verdana" w:cs="Times New Roman"/>
                <w:color w:val="000000" w:themeColor="text1"/>
                <w:sz w:val="20"/>
                <w:szCs w:val="20"/>
              </w:rPr>
              <w:t xml:space="preserve">In 1827, the </w:t>
            </w:r>
            <w:proofErr w:type="spellStart"/>
            <w:r w:rsidRPr="002E7FFB">
              <w:rPr>
                <w:rFonts w:ascii="Verdana" w:eastAsia="Times New Roman" w:hAnsi="Verdana" w:cs="Times New Roman"/>
                <w:color w:val="000000" w:themeColor="text1"/>
                <w:sz w:val="20"/>
                <w:szCs w:val="20"/>
              </w:rPr>
              <w:t>Mauch</w:t>
            </w:r>
            <w:proofErr w:type="spellEnd"/>
            <w:r w:rsidRPr="002E7FFB">
              <w:rPr>
                <w:rFonts w:ascii="Verdana" w:eastAsia="Times New Roman" w:hAnsi="Verdana" w:cs="Times New Roman"/>
                <w:color w:val="000000" w:themeColor="text1"/>
                <w:sz w:val="20"/>
                <w:szCs w:val="20"/>
              </w:rPr>
              <w:t xml:space="preserve"> Chunk Switchback Railroad, (Summit Hill, PA) built a track 18 miles down a mountain to transport coal. In 1873, it became a scenic, albeit bumpy, pleasure ride. It remained in operation until 1938.</w:t>
            </w:r>
          </w:p>
          <w:p w14:paraId="6524E4F4" w14:textId="77777777" w:rsidR="00367D60" w:rsidRPr="002E7FFB" w:rsidRDefault="00367D60" w:rsidP="00367D60">
            <w:pPr>
              <w:numPr>
                <w:ilvl w:val="0"/>
                <w:numId w:val="1"/>
              </w:numPr>
              <w:spacing w:before="100" w:beforeAutospacing="1" w:after="100" w:afterAutospacing="1" w:line="240" w:lineRule="auto"/>
              <w:rPr>
                <w:rFonts w:ascii="Verdana" w:eastAsia="Times New Roman" w:hAnsi="Verdana" w:cs="Times New Roman"/>
                <w:color w:val="000000" w:themeColor="text1"/>
                <w:sz w:val="20"/>
                <w:szCs w:val="20"/>
              </w:rPr>
            </w:pPr>
            <w:r w:rsidRPr="002E7FFB">
              <w:rPr>
                <w:rFonts w:ascii="Verdana" w:eastAsia="Times New Roman" w:hAnsi="Verdana" w:cs="Times New Roman"/>
                <w:color w:val="000000" w:themeColor="text1"/>
                <w:sz w:val="20"/>
                <w:szCs w:val="20"/>
              </w:rPr>
              <w:t>La Marcus Thompson built the </w:t>
            </w:r>
            <w:r w:rsidRPr="002E7FFB">
              <w:rPr>
                <w:rFonts w:ascii="Verdana" w:eastAsia="Times New Roman" w:hAnsi="Verdana" w:cs="Times New Roman"/>
                <w:i/>
                <w:iCs/>
                <w:color w:val="000000" w:themeColor="text1"/>
                <w:sz w:val="20"/>
                <w:szCs w:val="20"/>
              </w:rPr>
              <w:t>Switchback Railway</w:t>
            </w:r>
            <w:r w:rsidRPr="002E7FFB">
              <w:rPr>
                <w:rFonts w:ascii="Verdana" w:eastAsia="Times New Roman" w:hAnsi="Verdana" w:cs="Times New Roman"/>
                <w:color w:val="000000" w:themeColor="text1"/>
                <w:sz w:val="20"/>
                <w:szCs w:val="20"/>
              </w:rPr>
              <w:t> at Coney Island, Brooklyn, NY, in 1884. He has been called the “father of gravity” and holds several patents including US Patent 310,966 (1885) for “Roller coaster structure,” and US Patent 1,102,821 (1914) for “Signaling device for racing coasters.”</w:t>
            </w:r>
          </w:p>
          <w:p w14:paraId="537056E8" w14:textId="77777777" w:rsidR="00367D60" w:rsidRPr="002E7FFB" w:rsidRDefault="00367D60" w:rsidP="00367D60">
            <w:pPr>
              <w:numPr>
                <w:ilvl w:val="0"/>
                <w:numId w:val="1"/>
              </w:numPr>
              <w:spacing w:before="100" w:beforeAutospacing="1" w:after="100" w:afterAutospacing="1" w:line="240" w:lineRule="auto"/>
              <w:rPr>
                <w:rFonts w:ascii="Verdana" w:eastAsia="Times New Roman" w:hAnsi="Verdana" w:cs="Times New Roman"/>
                <w:color w:val="000000" w:themeColor="text1"/>
                <w:sz w:val="20"/>
                <w:szCs w:val="20"/>
              </w:rPr>
            </w:pPr>
            <w:r w:rsidRPr="002E7FFB">
              <w:rPr>
                <w:rFonts w:ascii="Verdana" w:eastAsia="Times New Roman" w:hAnsi="Verdana" w:cs="Times New Roman"/>
                <w:color w:val="000000" w:themeColor="text1"/>
                <w:sz w:val="20"/>
                <w:szCs w:val="20"/>
              </w:rPr>
              <w:t>One of the first high-speed coasters was </w:t>
            </w:r>
            <w:r w:rsidRPr="002E7FFB">
              <w:rPr>
                <w:rFonts w:ascii="Verdana" w:eastAsia="Times New Roman" w:hAnsi="Verdana" w:cs="Times New Roman"/>
                <w:i/>
                <w:iCs/>
                <w:color w:val="000000" w:themeColor="text1"/>
                <w:sz w:val="20"/>
                <w:szCs w:val="20"/>
              </w:rPr>
              <w:t>Drop-The-Dip</w:t>
            </w:r>
            <w:r w:rsidRPr="002E7FFB">
              <w:rPr>
                <w:rFonts w:ascii="Verdana" w:eastAsia="Times New Roman" w:hAnsi="Verdana" w:cs="Times New Roman"/>
                <w:color w:val="000000" w:themeColor="text1"/>
                <w:sz w:val="20"/>
                <w:szCs w:val="20"/>
              </w:rPr>
              <w:t xml:space="preserve">, at Coney Island, Brooklyn, NY (1907). At </w:t>
            </w:r>
            <w:proofErr w:type="gramStart"/>
            <w:r w:rsidRPr="002E7FFB">
              <w:rPr>
                <w:rFonts w:ascii="Verdana" w:eastAsia="Times New Roman" w:hAnsi="Verdana" w:cs="Times New Roman"/>
                <w:color w:val="000000" w:themeColor="text1"/>
                <w:sz w:val="20"/>
                <w:szCs w:val="20"/>
              </w:rPr>
              <w:t>this time lap restraints</w:t>
            </w:r>
            <w:proofErr w:type="gramEnd"/>
            <w:r w:rsidRPr="002E7FFB">
              <w:rPr>
                <w:rFonts w:ascii="Verdana" w:eastAsia="Times New Roman" w:hAnsi="Verdana" w:cs="Times New Roman"/>
                <w:color w:val="000000" w:themeColor="text1"/>
                <w:sz w:val="20"/>
                <w:szCs w:val="20"/>
              </w:rPr>
              <w:t xml:space="preserve"> started to be used.</w:t>
            </w:r>
          </w:p>
          <w:p w14:paraId="17C2DC33" w14:textId="77777777" w:rsidR="00367D60" w:rsidRPr="002E7FFB" w:rsidRDefault="00367D60" w:rsidP="00367D60">
            <w:pPr>
              <w:numPr>
                <w:ilvl w:val="0"/>
                <w:numId w:val="1"/>
              </w:numPr>
              <w:spacing w:before="100" w:beforeAutospacing="1" w:after="100" w:afterAutospacing="1" w:line="240" w:lineRule="auto"/>
              <w:rPr>
                <w:rFonts w:ascii="Verdana" w:eastAsia="Times New Roman" w:hAnsi="Verdana" w:cs="Times New Roman"/>
                <w:color w:val="000000" w:themeColor="text1"/>
                <w:sz w:val="20"/>
                <w:szCs w:val="20"/>
              </w:rPr>
            </w:pPr>
            <w:r w:rsidRPr="002E7FFB">
              <w:rPr>
                <w:rFonts w:ascii="Verdana" w:eastAsia="Times New Roman" w:hAnsi="Verdana" w:cs="Times New Roman"/>
                <w:color w:val="000000" w:themeColor="text1"/>
                <w:sz w:val="20"/>
                <w:szCs w:val="20"/>
              </w:rPr>
              <w:t>The first tubular steel coaster was the </w:t>
            </w:r>
            <w:r w:rsidRPr="002E7FFB">
              <w:rPr>
                <w:rFonts w:ascii="Verdana" w:eastAsia="Times New Roman" w:hAnsi="Verdana" w:cs="Times New Roman"/>
                <w:i/>
                <w:iCs/>
                <w:color w:val="000000" w:themeColor="text1"/>
                <w:sz w:val="20"/>
                <w:szCs w:val="20"/>
              </w:rPr>
              <w:t xml:space="preserve">Matterhorn </w:t>
            </w:r>
            <w:proofErr w:type="spellStart"/>
            <w:r w:rsidRPr="002E7FFB">
              <w:rPr>
                <w:rFonts w:ascii="Verdana" w:eastAsia="Times New Roman" w:hAnsi="Verdana" w:cs="Times New Roman"/>
                <w:i/>
                <w:iCs/>
                <w:color w:val="000000" w:themeColor="text1"/>
                <w:sz w:val="20"/>
                <w:szCs w:val="20"/>
              </w:rPr>
              <w:t>Bobsleds</w:t>
            </w:r>
            <w:r w:rsidRPr="002E7FFB">
              <w:rPr>
                <w:rFonts w:ascii="Verdana" w:eastAsia="Times New Roman" w:hAnsi="Verdana" w:cs="Times New Roman"/>
                <w:color w:val="000000" w:themeColor="text1"/>
                <w:sz w:val="20"/>
                <w:szCs w:val="20"/>
              </w:rPr>
              <w:t>at</w:t>
            </w:r>
            <w:proofErr w:type="spellEnd"/>
            <w:r w:rsidRPr="002E7FFB">
              <w:rPr>
                <w:rFonts w:ascii="Verdana" w:eastAsia="Times New Roman" w:hAnsi="Verdana" w:cs="Times New Roman"/>
                <w:color w:val="000000" w:themeColor="text1"/>
                <w:sz w:val="20"/>
                <w:szCs w:val="20"/>
              </w:rPr>
              <w:t xml:space="preserve"> Disneyland, Anaheim, CA (1959).</w:t>
            </w:r>
          </w:p>
          <w:p w14:paraId="298642CE" w14:textId="67EF3740" w:rsidR="00367D60" w:rsidRPr="002E7FFB" w:rsidRDefault="00367D60" w:rsidP="00367D60">
            <w:pPr>
              <w:numPr>
                <w:ilvl w:val="0"/>
                <w:numId w:val="1"/>
              </w:numPr>
              <w:spacing w:before="100" w:beforeAutospacing="1" w:after="100" w:afterAutospacing="1" w:line="240" w:lineRule="auto"/>
              <w:rPr>
                <w:rFonts w:ascii="Verdana" w:eastAsia="Times New Roman" w:hAnsi="Verdana" w:cs="Times New Roman"/>
                <w:color w:val="000000" w:themeColor="text1"/>
                <w:sz w:val="20"/>
                <w:szCs w:val="20"/>
              </w:rPr>
            </w:pPr>
            <w:r w:rsidRPr="002E7FFB">
              <w:rPr>
                <w:rFonts w:ascii="Verdana" w:eastAsia="Times New Roman" w:hAnsi="Verdana" w:cs="Times New Roman"/>
                <w:color w:val="000000" w:themeColor="text1"/>
                <w:sz w:val="20"/>
                <w:szCs w:val="20"/>
              </w:rPr>
              <w:lastRenderedPageBreak/>
              <w:t>Knott's Berry Farm, Buena Park, CA, introduced the</w:t>
            </w:r>
            <w:r w:rsidR="00857823" w:rsidRPr="002E7FFB">
              <w:rPr>
                <w:rFonts w:ascii="Verdana" w:eastAsia="Times New Roman" w:hAnsi="Verdana" w:cs="Times New Roman"/>
                <w:color w:val="000000" w:themeColor="text1"/>
                <w:sz w:val="20"/>
                <w:szCs w:val="20"/>
              </w:rPr>
              <w:t xml:space="preserve"> </w:t>
            </w:r>
            <w:r w:rsidRPr="002E7FFB">
              <w:rPr>
                <w:rFonts w:ascii="Verdana" w:eastAsia="Times New Roman" w:hAnsi="Verdana" w:cs="Times New Roman"/>
                <w:i/>
                <w:iCs/>
                <w:color w:val="000000" w:themeColor="text1"/>
                <w:sz w:val="20"/>
                <w:szCs w:val="20"/>
              </w:rPr>
              <w:t>Corkscrew</w:t>
            </w:r>
            <w:r w:rsidRPr="002E7FFB">
              <w:rPr>
                <w:rFonts w:ascii="Verdana" w:eastAsia="Times New Roman" w:hAnsi="Verdana" w:cs="Times New Roman"/>
                <w:color w:val="000000" w:themeColor="text1"/>
                <w:sz w:val="20"/>
                <w:szCs w:val="20"/>
              </w:rPr>
              <w:t> (1975), the first coaster to completely invert passengers.</w:t>
            </w:r>
          </w:p>
          <w:p w14:paraId="1EBDAE1B" w14:textId="77777777" w:rsidR="00367D60" w:rsidRPr="002E7FFB" w:rsidRDefault="00367D60" w:rsidP="00367D60">
            <w:pPr>
              <w:numPr>
                <w:ilvl w:val="0"/>
                <w:numId w:val="1"/>
              </w:numPr>
              <w:spacing w:before="100" w:beforeAutospacing="1" w:after="100" w:afterAutospacing="1" w:line="240" w:lineRule="auto"/>
              <w:rPr>
                <w:rFonts w:ascii="Verdana" w:eastAsia="Times New Roman" w:hAnsi="Verdana" w:cs="Times New Roman"/>
                <w:color w:val="000000" w:themeColor="text1"/>
                <w:sz w:val="20"/>
                <w:szCs w:val="20"/>
              </w:rPr>
            </w:pPr>
            <w:r w:rsidRPr="002E7FFB">
              <w:rPr>
                <w:rFonts w:ascii="Verdana" w:eastAsia="Times New Roman" w:hAnsi="Verdana" w:cs="Times New Roman"/>
                <w:i/>
                <w:iCs/>
                <w:color w:val="000000" w:themeColor="text1"/>
                <w:sz w:val="20"/>
                <w:szCs w:val="20"/>
              </w:rPr>
              <w:t>King Cobra</w:t>
            </w:r>
            <w:r w:rsidRPr="002E7FFB">
              <w:rPr>
                <w:rFonts w:ascii="Verdana" w:eastAsia="Times New Roman" w:hAnsi="Verdana" w:cs="Times New Roman"/>
                <w:color w:val="000000" w:themeColor="text1"/>
                <w:sz w:val="20"/>
                <w:szCs w:val="20"/>
              </w:rPr>
              <w:t>, Kings Island, Cincinnati, OH (1984) was the first roller coaster that allowed people to stand up.</w:t>
            </w:r>
          </w:p>
          <w:p w14:paraId="6DCD1068" w14:textId="77777777" w:rsidR="00367D60" w:rsidRPr="002E7FFB" w:rsidRDefault="00367D60" w:rsidP="00367D60">
            <w:pPr>
              <w:numPr>
                <w:ilvl w:val="0"/>
                <w:numId w:val="1"/>
              </w:numPr>
              <w:spacing w:before="100" w:beforeAutospacing="1" w:after="100" w:afterAutospacing="1" w:line="240" w:lineRule="auto"/>
              <w:rPr>
                <w:rFonts w:ascii="Verdana" w:eastAsia="Times New Roman" w:hAnsi="Verdana" w:cs="Times New Roman"/>
                <w:color w:val="000000" w:themeColor="text1"/>
                <w:sz w:val="20"/>
                <w:szCs w:val="20"/>
              </w:rPr>
            </w:pPr>
            <w:r w:rsidRPr="002E7FFB">
              <w:rPr>
                <w:rFonts w:ascii="Verdana" w:eastAsia="Times New Roman" w:hAnsi="Verdana" w:cs="Times New Roman"/>
                <w:color w:val="000000" w:themeColor="text1"/>
                <w:sz w:val="20"/>
                <w:szCs w:val="20"/>
              </w:rPr>
              <w:t>The longest roller coaster at this time is </w:t>
            </w:r>
            <w:r w:rsidRPr="002E7FFB">
              <w:rPr>
                <w:rFonts w:ascii="Verdana" w:eastAsia="Times New Roman" w:hAnsi="Verdana" w:cs="Times New Roman"/>
                <w:i/>
                <w:iCs/>
                <w:color w:val="000000" w:themeColor="text1"/>
                <w:sz w:val="20"/>
                <w:szCs w:val="20"/>
              </w:rPr>
              <w:t>Steel Dragon 2000</w:t>
            </w:r>
            <w:r w:rsidRPr="002E7FFB">
              <w:rPr>
                <w:rFonts w:ascii="Verdana" w:eastAsia="Times New Roman" w:hAnsi="Verdana" w:cs="Times New Roman"/>
                <w:color w:val="000000" w:themeColor="text1"/>
                <w:sz w:val="20"/>
                <w:szCs w:val="20"/>
              </w:rPr>
              <w:t xml:space="preserve">, </w:t>
            </w:r>
            <w:proofErr w:type="spellStart"/>
            <w:r w:rsidRPr="002E7FFB">
              <w:rPr>
                <w:rFonts w:ascii="Verdana" w:eastAsia="Times New Roman" w:hAnsi="Verdana" w:cs="Times New Roman"/>
                <w:color w:val="000000" w:themeColor="text1"/>
                <w:sz w:val="20"/>
                <w:szCs w:val="20"/>
              </w:rPr>
              <w:t>Nagashima</w:t>
            </w:r>
            <w:proofErr w:type="spellEnd"/>
            <w:r w:rsidRPr="002E7FFB">
              <w:rPr>
                <w:rFonts w:ascii="Verdana" w:eastAsia="Times New Roman" w:hAnsi="Verdana" w:cs="Times New Roman"/>
                <w:color w:val="000000" w:themeColor="text1"/>
                <w:sz w:val="20"/>
                <w:szCs w:val="20"/>
              </w:rPr>
              <w:t xml:space="preserve"> Spa Land, Japan, at 8,133 feet/2,479 m.</w:t>
            </w:r>
          </w:p>
          <w:p w14:paraId="6EFB545F" w14:textId="77777777" w:rsidR="00367D60" w:rsidRPr="002E7FFB" w:rsidRDefault="00367D60" w:rsidP="00367D60">
            <w:pPr>
              <w:numPr>
                <w:ilvl w:val="0"/>
                <w:numId w:val="1"/>
              </w:numPr>
              <w:spacing w:before="100" w:beforeAutospacing="1" w:after="100" w:afterAutospacing="1" w:line="240" w:lineRule="auto"/>
              <w:rPr>
                <w:rFonts w:ascii="Verdana" w:eastAsia="Times New Roman" w:hAnsi="Verdana" w:cs="Times New Roman"/>
                <w:color w:val="000000" w:themeColor="text1"/>
                <w:sz w:val="20"/>
                <w:szCs w:val="20"/>
              </w:rPr>
            </w:pPr>
            <w:r w:rsidRPr="002E7FFB">
              <w:rPr>
                <w:rFonts w:ascii="Verdana" w:eastAsia="Times New Roman" w:hAnsi="Verdana" w:cs="Times New Roman"/>
                <w:color w:val="000000" w:themeColor="text1"/>
                <w:sz w:val="20"/>
                <w:szCs w:val="20"/>
              </w:rPr>
              <w:t>As of 2005, the tallest steel continuous circuit roller roaster is </w:t>
            </w:r>
            <w:proofErr w:type="spellStart"/>
            <w:r w:rsidRPr="002E7FFB">
              <w:rPr>
                <w:rFonts w:ascii="Verdana" w:eastAsia="Times New Roman" w:hAnsi="Verdana" w:cs="Times New Roman"/>
                <w:i/>
                <w:iCs/>
                <w:color w:val="000000" w:themeColor="text1"/>
                <w:sz w:val="20"/>
                <w:szCs w:val="20"/>
              </w:rPr>
              <w:t>Kingda</w:t>
            </w:r>
            <w:proofErr w:type="spellEnd"/>
            <w:r w:rsidRPr="002E7FFB">
              <w:rPr>
                <w:rFonts w:ascii="Verdana" w:eastAsia="Times New Roman" w:hAnsi="Verdana" w:cs="Times New Roman"/>
                <w:i/>
                <w:iCs/>
                <w:color w:val="000000" w:themeColor="text1"/>
                <w:sz w:val="20"/>
                <w:szCs w:val="20"/>
              </w:rPr>
              <w:t xml:space="preserve"> </w:t>
            </w:r>
            <w:proofErr w:type="spellStart"/>
            <w:r w:rsidRPr="002E7FFB">
              <w:rPr>
                <w:rFonts w:ascii="Verdana" w:eastAsia="Times New Roman" w:hAnsi="Verdana" w:cs="Times New Roman"/>
                <w:i/>
                <w:iCs/>
                <w:color w:val="000000" w:themeColor="text1"/>
                <w:sz w:val="20"/>
                <w:szCs w:val="20"/>
              </w:rPr>
              <w:t>Ka</w:t>
            </w:r>
            <w:proofErr w:type="spellEnd"/>
            <w:r w:rsidRPr="002E7FFB">
              <w:rPr>
                <w:rFonts w:ascii="Verdana" w:eastAsia="Times New Roman" w:hAnsi="Verdana" w:cs="Times New Roman"/>
                <w:color w:val="000000" w:themeColor="text1"/>
                <w:sz w:val="20"/>
                <w:szCs w:val="20"/>
              </w:rPr>
              <w:t> at Six Flags Great Adventure, Jackson Township, NJ, 139m/456 feet. It is also the fastest at 128 mph/206 km/h. A ride lasts 50.6 seconds.</w:t>
            </w:r>
          </w:p>
          <w:p w14:paraId="11AE902E" w14:textId="77777777" w:rsidR="00367D60" w:rsidRPr="002E7FFB" w:rsidRDefault="00367D60" w:rsidP="00367D60">
            <w:pPr>
              <w:spacing w:after="0" w:line="240" w:lineRule="auto"/>
              <w:rPr>
                <w:rFonts w:ascii="Verdana" w:eastAsia="Times New Roman" w:hAnsi="Verdana" w:cs="Times New Roman"/>
                <w:color w:val="000000" w:themeColor="text1"/>
                <w:sz w:val="20"/>
                <w:szCs w:val="20"/>
              </w:rPr>
            </w:pPr>
          </w:p>
          <w:p w14:paraId="7224F0A2" w14:textId="4526D8AF" w:rsidR="00367D60" w:rsidRPr="00367D60" w:rsidRDefault="007C0501" w:rsidP="00367D60">
            <w:pPr>
              <w:spacing w:before="100" w:beforeAutospacing="1" w:after="100" w:afterAutospacing="1" w:line="240" w:lineRule="auto"/>
              <w:rPr>
                <w:rFonts w:ascii="Verdana" w:eastAsia="Times New Roman" w:hAnsi="Verdana" w:cs="Times New Roman"/>
                <w:color w:val="333333"/>
                <w:sz w:val="20"/>
                <w:szCs w:val="20"/>
              </w:rPr>
            </w:pPr>
            <w:hyperlink r:id="rId8" w:history="1"/>
          </w:p>
        </w:tc>
        <w:tc>
          <w:tcPr>
            <w:tcW w:w="3990" w:type="dxa"/>
            <w:shd w:val="clear" w:color="auto" w:fill="FFFFFF"/>
            <w:hideMark/>
          </w:tcPr>
          <w:p w14:paraId="0E306440" w14:textId="77777777" w:rsidR="00367D60" w:rsidRPr="002E7FFB" w:rsidRDefault="00367D60" w:rsidP="00367D60">
            <w:pPr>
              <w:spacing w:after="0" w:line="240" w:lineRule="auto"/>
              <w:rPr>
                <w:rFonts w:ascii="Verdana" w:eastAsia="Times New Roman" w:hAnsi="Verdana" w:cs="Times New Roman"/>
                <w:color w:val="000000" w:themeColor="text1"/>
                <w:sz w:val="20"/>
                <w:szCs w:val="20"/>
              </w:rPr>
            </w:pPr>
            <w:r w:rsidRPr="00367D60">
              <w:rPr>
                <w:rFonts w:ascii="Verdana" w:eastAsia="Times New Roman" w:hAnsi="Verdana" w:cs="Times New Roman"/>
                <w:noProof/>
                <w:color w:val="333333"/>
                <w:sz w:val="20"/>
                <w:szCs w:val="20"/>
              </w:rPr>
              <w:lastRenderedPageBreak/>
              <w:drawing>
                <wp:inline distT="0" distB="0" distL="0" distR="0" wp14:anchorId="23A57462" wp14:editId="1D6E93F8">
                  <wp:extent cx="2286000" cy="2466975"/>
                  <wp:effectExtent l="0" t="0" r="0" b="9525"/>
                  <wp:docPr id="20" name="Picture 20" descr="Drawing of a very old-fashioned roller coaster, with riders all sitting sideways on a wooden b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awing of a very old-fashioned roller coaster, with riders all sitting sideways on a wooden ben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466975"/>
                          </a:xfrm>
                          <a:prstGeom prst="rect">
                            <a:avLst/>
                          </a:prstGeom>
                          <a:noFill/>
                          <a:ln>
                            <a:noFill/>
                          </a:ln>
                        </pic:spPr>
                      </pic:pic>
                    </a:graphicData>
                  </a:graphic>
                </wp:inline>
              </w:drawing>
            </w:r>
            <w:r w:rsidRPr="00367D60">
              <w:rPr>
                <w:rFonts w:ascii="Verdana" w:eastAsia="Times New Roman" w:hAnsi="Verdana" w:cs="Times New Roman"/>
                <w:color w:val="333333"/>
                <w:sz w:val="20"/>
                <w:szCs w:val="20"/>
              </w:rPr>
              <w:br/>
            </w:r>
            <w:r w:rsidRPr="002E7FFB">
              <w:rPr>
                <w:rFonts w:ascii="Arial" w:eastAsia="Times New Roman" w:hAnsi="Arial" w:cs="Arial"/>
                <w:color w:val="000000" w:themeColor="text1"/>
                <w:sz w:val="18"/>
                <w:szCs w:val="18"/>
              </w:rPr>
              <w:t>"Hold on to your hat!" Prints &amp; Photographs Division, Library of Congress (scanned from print.)</w:t>
            </w:r>
          </w:p>
          <w:p w14:paraId="7182A637" w14:textId="5018325F" w:rsidR="00367D60" w:rsidRPr="00367D60" w:rsidRDefault="00367D60" w:rsidP="00367D60">
            <w:pPr>
              <w:spacing w:before="100" w:beforeAutospacing="1" w:after="100" w:afterAutospacing="1" w:line="240" w:lineRule="auto"/>
              <w:rPr>
                <w:rFonts w:ascii="Arial" w:eastAsia="Times New Roman" w:hAnsi="Arial" w:cs="Arial"/>
                <w:color w:val="666666"/>
                <w:sz w:val="18"/>
                <w:szCs w:val="18"/>
              </w:rPr>
            </w:pPr>
            <w:r w:rsidRPr="00367D60">
              <w:rPr>
                <w:rFonts w:ascii="Arial" w:eastAsia="Times New Roman" w:hAnsi="Arial" w:cs="Arial"/>
                <w:noProof/>
                <w:color w:val="666666"/>
                <w:sz w:val="18"/>
                <w:szCs w:val="18"/>
              </w:rPr>
              <w:drawing>
                <wp:inline distT="0" distB="0" distL="0" distR="0" wp14:anchorId="362F45B2" wp14:editId="4E9184C5">
                  <wp:extent cx="2286000" cy="1676400"/>
                  <wp:effectExtent l="0" t="0" r="0" b="0"/>
                  <wp:docPr id="19" name="Picture 19" descr="Photo: old wooden roller coaster  with two loops.  Signs say, &quot;Loop the Loop,&quot; and &quot;Strap yourselv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old wooden roller coaster  with two loops.  Signs say, &quot;Loop the Loop,&quot; and &quot;Strap yourselves.&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676400"/>
                          </a:xfrm>
                          <a:prstGeom prst="rect">
                            <a:avLst/>
                          </a:prstGeom>
                          <a:noFill/>
                          <a:ln>
                            <a:noFill/>
                          </a:ln>
                        </pic:spPr>
                      </pic:pic>
                    </a:graphicData>
                  </a:graphic>
                </wp:inline>
              </w:drawing>
            </w:r>
            <w:r w:rsidRPr="00367D60">
              <w:rPr>
                <w:rFonts w:ascii="Arial" w:eastAsia="Times New Roman" w:hAnsi="Arial" w:cs="Arial"/>
                <w:color w:val="666666"/>
                <w:sz w:val="18"/>
                <w:szCs w:val="18"/>
              </w:rPr>
              <w:t> </w:t>
            </w:r>
            <w:r w:rsidRPr="00367D60">
              <w:rPr>
                <w:rFonts w:ascii="Arial" w:eastAsia="Times New Roman" w:hAnsi="Arial" w:cs="Arial"/>
                <w:color w:val="666666"/>
                <w:sz w:val="18"/>
                <w:szCs w:val="18"/>
              </w:rPr>
              <w:br/>
            </w:r>
            <w:r w:rsidRPr="002E7FFB">
              <w:rPr>
                <w:rFonts w:ascii="Arial" w:eastAsia="Times New Roman" w:hAnsi="Arial" w:cs="Arial"/>
                <w:color w:val="000000" w:themeColor="text1"/>
                <w:sz w:val="18"/>
                <w:szCs w:val="18"/>
              </w:rPr>
              <w:t>Loop the loop, Luna Park, Coney Island [between 1903 and 1910]</w:t>
            </w:r>
          </w:p>
          <w:p w14:paraId="3C2F8A4F" w14:textId="77777777" w:rsidR="00367D60" w:rsidRPr="00367D60" w:rsidRDefault="00367D60" w:rsidP="00367D60">
            <w:pPr>
              <w:spacing w:before="100" w:beforeAutospacing="1" w:after="100" w:afterAutospacing="1" w:line="240" w:lineRule="auto"/>
              <w:rPr>
                <w:rFonts w:ascii="Arial" w:eastAsia="Times New Roman" w:hAnsi="Arial" w:cs="Arial"/>
                <w:color w:val="666666"/>
                <w:sz w:val="18"/>
                <w:szCs w:val="18"/>
              </w:rPr>
            </w:pPr>
            <w:r w:rsidRPr="00367D60">
              <w:rPr>
                <w:rFonts w:ascii="Arial" w:eastAsia="Times New Roman" w:hAnsi="Arial" w:cs="Arial"/>
                <w:noProof/>
                <w:color w:val="666666"/>
                <w:sz w:val="18"/>
                <w:szCs w:val="18"/>
              </w:rPr>
              <w:lastRenderedPageBreak/>
              <w:drawing>
                <wp:inline distT="0" distB="0" distL="0" distR="0" wp14:anchorId="3F9F61DE" wp14:editId="607A557E">
                  <wp:extent cx="2266950" cy="1714500"/>
                  <wp:effectExtent l="0" t="0" r="0" b="0"/>
                  <wp:docPr id="18" name="Picture 18" descr="Photo: People looking at a woodeen roller coaster  with a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People looking at a woodeen roller coaster  with a lo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1714500"/>
                          </a:xfrm>
                          <a:prstGeom prst="rect">
                            <a:avLst/>
                          </a:prstGeom>
                          <a:noFill/>
                          <a:ln>
                            <a:noFill/>
                          </a:ln>
                        </pic:spPr>
                      </pic:pic>
                    </a:graphicData>
                  </a:graphic>
                </wp:inline>
              </w:drawing>
            </w:r>
            <w:r w:rsidRPr="00367D60">
              <w:rPr>
                <w:rFonts w:ascii="Arial" w:eastAsia="Times New Roman" w:hAnsi="Arial" w:cs="Arial"/>
                <w:color w:val="666666"/>
                <w:sz w:val="18"/>
                <w:szCs w:val="18"/>
              </w:rPr>
              <w:t> </w:t>
            </w:r>
            <w:r w:rsidRPr="00367D60">
              <w:rPr>
                <w:rFonts w:ascii="Arial" w:eastAsia="Times New Roman" w:hAnsi="Arial" w:cs="Arial"/>
                <w:color w:val="666666"/>
                <w:sz w:val="18"/>
                <w:szCs w:val="18"/>
              </w:rPr>
              <w:br/>
            </w:r>
            <w:hyperlink r:id="rId12" w:history="1">
              <w:r w:rsidRPr="002E7FFB">
                <w:rPr>
                  <w:rFonts w:ascii="Arial" w:eastAsia="Times New Roman" w:hAnsi="Arial" w:cs="Arial"/>
                  <w:color w:val="000000" w:themeColor="text1"/>
                  <w:sz w:val="18"/>
                  <w:szCs w:val="18"/>
                </w:rPr>
                <w:t>Looping the loop, Atlantic City, 1901.</w:t>
              </w:r>
            </w:hyperlink>
            <w:r w:rsidRPr="002E7FFB">
              <w:rPr>
                <w:rFonts w:ascii="Arial" w:eastAsia="Times New Roman" w:hAnsi="Arial" w:cs="Arial"/>
                <w:color w:val="000000" w:themeColor="text1"/>
                <w:sz w:val="18"/>
                <w:szCs w:val="18"/>
              </w:rPr>
              <w:t> Prints &amp; Photographs Division, Library of Congress.</w:t>
            </w:r>
          </w:p>
          <w:p w14:paraId="06D9DC22" w14:textId="77777777" w:rsidR="00367D60" w:rsidRPr="00367D60" w:rsidRDefault="007C0501" w:rsidP="00367D60">
            <w:pPr>
              <w:spacing w:before="100" w:beforeAutospacing="1" w:after="100" w:afterAutospacing="1" w:line="240" w:lineRule="auto"/>
              <w:rPr>
                <w:rFonts w:ascii="Arial" w:eastAsia="Times New Roman" w:hAnsi="Arial" w:cs="Arial"/>
                <w:color w:val="666666"/>
                <w:sz w:val="18"/>
                <w:szCs w:val="18"/>
              </w:rPr>
            </w:pPr>
            <w:hyperlink r:id="rId13" w:history="1">
              <w:r w:rsidR="00367D60" w:rsidRPr="00367D60">
                <w:rPr>
                  <w:rFonts w:ascii="Arial" w:eastAsia="Times New Roman" w:hAnsi="Arial" w:cs="Arial"/>
                  <w:noProof/>
                  <w:color w:val="0000FF"/>
                  <w:sz w:val="18"/>
                  <w:szCs w:val="18"/>
                </w:rPr>
                <w:drawing>
                  <wp:inline distT="0" distB="0" distL="0" distR="0" wp14:anchorId="502EA66D" wp14:editId="28B393C4">
                    <wp:extent cx="2371725" cy="1714500"/>
                    <wp:effectExtent l="0" t="0" r="9525" b="0"/>
                    <wp:docPr id="17" name="Picture 17" descr="Photo:  Large wooden roller coaster with the sign , &quot;Cyclone&quot; on 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Large wooden roller coaster with the sign , &quot;Cyclone&quot; on i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1714500"/>
                            </a:xfrm>
                            <a:prstGeom prst="rect">
                              <a:avLst/>
                            </a:prstGeom>
                            <a:noFill/>
                            <a:ln>
                              <a:noFill/>
                            </a:ln>
                          </pic:spPr>
                        </pic:pic>
                      </a:graphicData>
                    </a:graphic>
                  </wp:inline>
                </w:drawing>
              </w:r>
              <w:r w:rsidR="00367D60" w:rsidRPr="00367D60">
                <w:rPr>
                  <w:rFonts w:ascii="Arial" w:eastAsia="Times New Roman" w:hAnsi="Arial" w:cs="Arial"/>
                  <w:color w:val="0000FF"/>
                  <w:sz w:val="18"/>
                  <w:szCs w:val="18"/>
                  <w:u w:val="single"/>
                </w:rPr>
                <w:br/>
              </w:r>
            </w:hyperlink>
            <w:hyperlink r:id="rId15" w:history="1">
              <w:r w:rsidR="00367D60" w:rsidRPr="002E7FFB">
                <w:rPr>
                  <w:rFonts w:ascii="Arial" w:eastAsia="Times New Roman" w:hAnsi="Arial" w:cs="Arial"/>
                  <w:color w:val="000000" w:themeColor="text1"/>
                  <w:sz w:val="18"/>
                  <w:szCs w:val="18"/>
                </w:rPr>
                <w:t>"The Cyclone at Coney Island has been terrorizing riders since the late 1920s."</w:t>
              </w:r>
            </w:hyperlink>
            <w:r w:rsidR="00367D60" w:rsidRPr="002E7FFB">
              <w:rPr>
                <w:rFonts w:ascii="Arial" w:eastAsia="Times New Roman" w:hAnsi="Arial" w:cs="Arial"/>
                <w:color w:val="000000" w:themeColor="text1"/>
                <w:sz w:val="18"/>
                <w:szCs w:val="18"/>
              </w:rPr>
              <w:t> Photo from the USGS Field Trips to the Shore Web page.</w:t>
            </w:r>
          </w:p>
          <w:p w14:paraId="6EDEB940" w14:textId="1094480F" w:rsidR="00367D60" w:rsidRPr="00367D60" w:rsidRDefault="00367D60" w:rsidP="00367D60">
            <w:pPr>
              <w:spacing w:before="100" w:beforeAutospacing="1" w:after="100" w:afterAutospacing="1" w:line="240" w:lineRule="auto"/>
              <w:rPr>
                <w:rFonts w:ascii="Arial" w:eastAsia="Times New Roman" w:hAnsi="Arial" w:cs="Arial"/>
                <w:color w:val="666666"/>
                <w:sz w:val="18"/>
                <w:szCs w:val="18"/>
              </w:rPr>
            </w:pPr>
            <w:r w:rsidRPr="00367D60">
              <w:rPr>
                <w:rFonts w:ascii="Arial" w:eastAsia="Times New Roman" w:hAnsi="Arial" w:cs="Arial"/>
                <w:noProof/>
                <w:color w:val="666666"/>
                <w:sz w:val="18"/>
                <w:szCs w:val="18"/>
              </w:rPr>
              <w:drawing>
                <wp:inline distT="0" distB="0" distL="0" distR="0" wp14:anchorId="0C389CD3" wp14:editId="72E4FD3A">
                  <wp:extent cx="2343150" cy="1543050"/>
                  <wp:effectExtent l="0" t="0" r="0" b="0"/>
                  <wp:docPr id="16" name="Picture 16" descr="Photo: Large wooden roller coaster  in the distance , with green grass and palm trees nea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Large wooden roller coaster  in the distance , with green grass and palm trees nearb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3150" cy="1543050"/>
                          </a:xfrm>
                          <a:prstGeom prst="rect">
                            <a:avLst/>
                          </a:prstGeom>
                          <a:noFill/>
                          <a:ln>
                            <a:noFill/>
                          </a:ln>
                        </pic:spPr>
                      </pic:pic>
                    </a:graphicData>
                  </a:graphic>
                </wp:inline>
              </w:drawing>
            </w:r>
            <w:r w:rsidRPr="00367D60">
              <w:rPr>
                <w:rFonts w:ascii="Arial" w:eastAsia="Times New Roman" w:hAnsi="Arial" w:cs="Arial"/>
                <w:color w:val="666666"/>
                <w:sz w:val="18"/>
                <w:szCs w:val="18"/>
              </w:rPr>
              <w:t> </w:t>
            </w:r>
            <w:r w:rsidRPr="00367D60">
              <w:rPr>
                <w:rFonts w:ascii="Arial" w:eastAsia="Times New Roman" w:hAnsi="Arial" w:cs="Arial"/>
                <w:color w:val="666666"/>
                <w:sz w:val="18"/>
                <w:szCs w:val="18"/>
              </w:rPr>
              <w:br/>
            </w:r>
            <w:hyperlink r:id="rId17" w:history="1">
              <w:r w:rsidRPr="002E7FFB">
                <w:rPr>
                  <w:rFonts w:ascii="Arial" w:eastAsia="Times New Roman" w:hAnsi="Arial" w:cs="Arial"/>
                  <w:color w:val="000000" w:themeColor="text1"/>
                  <w:sz w:val="18"/>
                  <w:szCs w:val="18"/>
                </w:rPr>
                <w:t>The Giant Dipper, a National Historic Landmark, at Santa Cruz, CA.</w:t>
              </w:r>
            </w:hyperlink>
            <w:r w:rsidRPr="002E7FFB">
              <w:rPr>
                <w:rFonts w:ascii="Arial" w:eastAsia="Times New Roman" w:hAnsi="Arial" w:cs="Arial"/>
                <w:color w:val="000000" w:themeColor="text1"/>
                <w:sz w:val="18"/>
                <w:szCs w:val="18"/>
              </w:rPr>
              <w:t> Photo from the</w:t>
            </w:r>
            <w:r w:rsidR="00244BA0" w:rsidRPr="002E7FFB">
              <w:rPr>
                <w:rFonts w:ascii="Arial" w:eastAsia="Times New Roman" w:hAnsi="Arial" w:cs="Arial"/>
                <w:color w:val="000000" w:themeColor="text1"/>
                <w:sz w:val="18"/>
                <w:szCs w:val="18"/>
              </w:rPr>
              <w:t xml:space="preserve"> National Park Service Web site.</w:t>
            </w:r>
          </w:p>
          <w:p w14:paraId="7175AF3A" w14:textId="7CB62370" w:rsidR="00367D60" w:rsidRPr="00367D60" w:rsidRDefault="00367D60" w:rsidP="00367D60">
            <w:pPr>
              <w:spacing w:before="100" w:beforeAutospacing="1" w:after="100" w:afterAutospacing="1" w:line="240" w:lineRule="auto"/>
              <w:rPr>
                <w:rFonts w:ascii="Arial" w:eastAsia="Times New Roman" w:hAnsi="Arial" w:cs="Arial"/>
                <w:color w:val="666666"/>
                <w:sz w:val="18"/>
                <w:szCs w:val="18"/>
              </w:rPr>
            </w:pPr>
            <w:r w:rsidRPr="00367D60">
              <w:rPr>
                <w:rFonts w:ascii="Arial" w:eastAsia="Times New Roman" w:hAnsi="Arial" w:cs="Arial"/>
                <w:color w:val="666666"/>
                <w:sz w:val="18"/>
                <w:szCs w:val="18"/>
              </w:rPr>
              <w:t> </w:t>
            </w:r>
          </w:p>
          <w:p w14:paraId="4AD04253" w14:textId="239D34A1" w:rsidR="00367D60" w:rsidRPr="00367D60" w:rsidRDefault="007C0501" w:rsidP="00367D60">
            <w:pPr>
              <w:spacing w:before="100" w:beforeAutospacing="1" w:after="100" w:afterAutospacing="1" w:line="240" w:lineRule="auto"/>
              <w:rPr>
                <w:rFonts w:ascii="Arial" w:eastAsia="Times New Roman" w:hAnsi="Arial" w:cs="Arial"/>
                <w:color w:val="666666"/>
                <w:sz w:val="18"/>
                <w:szCs w:val="18"/>
              </w:rPr>
            </w:pPr>
            <w:hyperlink r:id="rId18" w:history="1">
              <w:r w:rsidR="00367D60" w:rsidRPr="00367D60">
                <w:rPr>
                  <w:rFonts w:ascii="Arial" w:eastAsia="Times New Roman" w:hAnsi="Arial" w:cs="Arial"/>
                  <w:noProof/>
                  <w:color w:val="0000FF"/>
                  <w:sz w:val="18"/>
                  <w:szCs w:val="18"/>
                </w:rPr>
                <w:drawing>
                  <wp:inline distT="0" distB="0" distL="0" distR="0" wp14:anchorId="54D4F78D" wp14:editId="0929C9FF">
                    <wp:extent cx="2381250" cy="2038350"/>
                    <wp:effectExtent l="0" t="0" r="0" b="0"/>
                    <wp:docPr id="14" name="Picture 14" descr="Photo:  Newer style steel roller coaster,  in which the riders dangling out beyond the trac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Newer style steel roller coaster,  in which the riders dangling out beyond the track.">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2038350"/>
                            </a:xfrm>
                            <a:prstGeom prst="rect">
                              <a:avLst/>
                            </a:prstGeom>
                            <a:noFill/>
                            <a:ln>
                              <a:noFill/>
                            </a:ln>
                          </pic:spPr>
                        </pic:pic>
                      </a:graphicData>
                    </a:graphic>
                  </wp:inline>
                </w:drawing>
              </w:r>
              <w:r w:rsidR="00367D60" w:rsidRPr="00367D60">
                <w:rPr>
                  <w:rFonts w:ascii="Arial" w:eastAsia="Times New Roman" w:hAnsi="Arial" w:cs="Arial"/>
                  <w:color w:val="0000FF"/>
                  <w:sz w:val="18"/>
                  <w:szCs w:val="18"/>
                  <w:u w:val="single"/>
                </w:rPr>
                <w:br/>
              </w:r>
            </w:hyperlink>
            <w:hyperlink r:id="rId20" w:history="1">
              <w:r w:rsidR="00367D60" w:rsidRPr="002E7FFB">
                <w:rPr>
                  <w:rFonts w:ascii="Arial" w:eastAsia="Times New Roman" w:hAnsi="Arial" w:cs="Arial"/>
                  <w:i/>
                  <w:iCs/>
                  <w:color w:val="000000" w:themeColor="text1"/>
                  <w:sz w:val="18"/>
                  <w:szCs w:val="18"/>
                </w:rPr>
                <w:t>Serial Thriller</w:t>
              </w:r>
            </w:hyperlink>
            <w:hyperlink r:id="rId21" w:history="1">
              <w:r w:rsidR="00367D60" w:rsidRPr="002E7FFB">
                <w:rPr>
                  <w:rFonts w:ascii="Arial" w:eastAsia="Times New Roman" w:hAnsi="Arial" w:cs="Arial"/>
                  <w:color w:val="000000" w:themeColor="text1"/>
                  <w:sz w:val="18"/>
                  <w:szCs w:val="18"/>
                </w:rPr>
                <w:t xml:space="preserve">, is just one of the many roller coasters that add a twist to physics lessons. Credit: Geauga Lake &amp; </w:t>
              </w:r>
              <w:proofErr w:type="spellStart"/>
              <w:r w:rsidR="00367D60" w:rsidRPr="002E7FFB">
                <w:rPr>
                  <w:rFonts w:ascii="Arial" w:eastAsia="Times New Roman" w:hAnsi="Arial" w:cs="Arial"/>
                  <w:color w:val="000000" w:themeColor="text1"/>
                  <w:sz w:val="18"/>
                  <w:szCs w:val="18"/>
                </w:rPr>
                <w:t>Wildwater</w:t>
              </w:r>
              <w:proofErr w:type="spellEnd"/>
              <w:r w:rsidR="00367D60" w:rsidRPr="002E7FFB">
                <w:rPr>
                  <w:rFonts w:ascii="Arial" w:eastAsia="Times New Roman" w:hAnsi="Arial" w:cs="Arial"/>
                  <w:color w:val="000000" w:themeColor="text1"/>
                  <w:sz w:val="18"/>
                  <w:szCs w:val="18"/>
                </w:rPr>
                <w:t xml:space="preserve"> Kingdom.</w:t>
              </w:r>
            </w:hyperlink>
            <w:r w:rsidR="00244BA0" w:rsidRPr="002E7FFB">
              <w:rPr>
                <w:rFonts w:ascii="Arial" w:eastAsia="Times New Roman" w:hAnsi="Arial" w:cs="Arial"/>
                <w:color w:val="000000" w:themeColor="text1"/>
                <w:sz w:val="18"/>
                <w:szCs w:val="18"/>
                <w:u w:val="single"/>
              </w:rPr>
              <w:t xml:space="preserve"> </w:t>
            </w:r>
            <w:r w:rsidR="00367D60" w:rsidRPr="002E7FFB">
              <w:rPr>
                <w:rFonts w:ascii="Arial" w:eastAsia="Times New Roman" w:hAnsi="Arial" w:cs="Arial"/>
                <w:color w:val="000000" w:themeColor="text1"/>
                <w:sz w:val="18"/>
                <w:szCs w:val="18"/>
              </w:rPr>
              <w:t>From the NASA Life on</w:t>
            </w:r>
            <w:r w:rsidR="00244BA0" w:rsidRPr="002E7FFB">
              <w:rPr>
                <w:rFonts w:ascii="Arial" w:eastAsia="Times New Roman" w:hAnsi="Arial" w:cs="Arial"/>
                <w:color w:val="000000" w:themeColor="text1"/>
                <w:sz w:val="18"/>
                <w:szCs w:val="18"/>
              </w:rPr>
              <w:t xml:space="preserve"> Earth website.</w:t>
            </w:r>
          </w:p>
        </w:tc>
      </w:tr>
    </w:tbl>
    <w:p w14:paraId="70D7F48C" w14:textId="6DFAEFB1" w:rsidR="00367D60" w:rsidRDefault="00367D60"/>
    <w:p w14:paraId="4ECA5E86" w14:textId="00E6947E" w:rsidR="00DD570C" w:rsidRDefault="00DD570C"/>
    <w:p w14:paraId="28DB4625" w14:textId="616EA359" w:rsidR="00DD570C" w:rsidRDefault="00DD570C"/>
    <w:p w14:paraId="6C7D8A16" w14:textId="19E1B095" w:rsidR="00DD570C" w:rsidRDefault="00DD570C"/>
    <w:p w14:paraId="0240144E" w14:textId="2D0F2552" w:rsidR="00DD570C" w:rsidRDefault="00DD570C"/>
    <w:p w14:paraId="391790A8" w14:textId="5EFE40B0" w:rsidR="00DD570C" w:rsidRDefault="00DD570C"/>
    <w:p w14:paraId="5B048278" w14:textId="787CFA4E" w:rsidR="00DD570C" w:rsidRDefault="00DD570C"/>
    <w:p w14:paraId="6D9B714D" w14:textId="0E00F6D8" w:rsidR="00DD570C" w:rsidRDefault="00DD570C"/>
    <w:p w14:paraId="560A87B2" w14:textId="5C04B97D" w:rsidR="00DD570C" w:rsidRDefault="00DD570C"/>
    <w:p w14:paraId="3C4CD93C" w14:textId="098674A6" w:rsidR="00DD570C" w:rsidRDefault="00DD570C"/>
    <w:p w14:paraId="0635C126" w14:textId="02B66834" w:rsidR="00DD570C" w:rsidRDefault="00DD570C"/>
    <w:p w14:paraId="2AC84DF0" w14:textId="56E66AA0" w:rsidR="00DD570C" w:rsidRDefault="00DD570C"/>
    <w:p w14:paraId="60956E8A" w14:textId="1252C231" w:rsidR="00DD570C" w:rsidRDefault="00DD570C"/>
    <w:p w14:paraId="0BF07E3D" w14:textId="778AAEF6" w:rsidR="00DD570C" w:rsidRDefault="00DD570C"/>
    <w:p w14:paraId="1E6714D8" w14:textId="26E2010D" w:rsidR="00DD570C" w:rsidRDefault="00DD570C"/>
    <w:p w14:paraId="60A16D48" w14:textId="7BBB5ADD" w:rsidR="00DD570C" w:rsidRDefault="00DD570C"/>
    <w:p w14:paraId="5D99D0A3" w14:textId="3025C872" w:rsidR="00DD570C" w:rsidRDefault="00DD570C" w:rsidP="00DD570C">
      <w:pPr>
        <w:spacing w:after="0"/>
      </w:pPr>
    </w:p>
    <w:p w14:paraId="34878AF7" w14:textId="509857E1" w:rsidR="00DD570C" w:rsidRDefault="00DD570C" w:rsidP="00DD570C">
      <w:pPr>
        <w:spacing w:after="0"/>
      </w:pPr>
      <w:r>
        <w:t xml:space="preserve">This article is in the public domain and can be retrieved at the following link: </w:t>
      </w:r>
    </w:p>
    <w:p w14:paraId="27CD8596" w14:textId="7CBB97AE" w:rsidR="00367D60" w:rsidRDefault="00DD570C" w:rsidP="00DD570C">
      <w:pPr>
        <w:spacing w:after="0"/>
      </w:pPr>
      <w:bookmarkStart w:id="1" w:name="text"/>
      <w:bookmarkEnd w:id="1"/>
      <w:r>
        <w:rPr>
          <w:rFonts w:ascii="Arial" w:hAnsi="Arial" w:cs="Arial"/>
          <w:color w:val="1155CC"/>
          <w:sz w:val="20"/>
          <w:szCs w:val="20"/>
          <w:u w:val="single"/>
          <w:shd w:val="clear" w:color="auto" w:fill="FFFFFF"/>
        </w:rPr>
        <w:t>https://www.loc.gov/rr/scitech/mysteries/rollercoaster.html</w:t>
      </w:r>
    </w:p>
    <w:sectPr w:rsidR="00367D60" w:rsidSect="00367D6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94DB2"/>
    <w:multiLevelType w:val="multilevel"/>
    <w:tmpl w:val="D26E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3431D5"/>
    <w:multiLevelType w:val="multilevel"/>
    <w:tmpl w:val="FF86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64431"/>
    <w:multiLevelType w:val="multilevel"/>
    <w:tmpl w:val="B1D6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60"/>
    <w:rsid w:val="001A2E57"/>
    <w:rsid w:val="00244BA0"/>
    <w:rsid w:val="002E75D5"/>
    <w:rsid w:val="002E7FFB"/>
    <w:rsid w:val="00367D60"/>
    <w:rsid w:val="003F5FB9"/>
    <w:rsid w:val="007C0501"/>
    <w:rsid w:val="0083031E"/>
    <w:rsid w:val="00857823"/>
    <w:rsid w:val="00DD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565B"/>
  <w15:chartTrackingRefBased/>
  <w15:docId w15:val="{C3F4A2EC-7836-4DE5-AFC9-BFFB4441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367D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D60"/>
    <w:rPr>
      <w:rFonts w:ascii="Times New Roman" w:eastAsia="Times New Roman" w:hAnsi="Times New Roman" w:cs="Times New Roman"/>
      <w:b/>
      <w:bCs/>
      <w:kern w:val="36"/>
      <w:sz w:val="48"/>
      <w:szCs w:val="48"/>
    </w:rPr>
  </w:style>
  <w:style w:type="character" w:customStyle="1" w:styleId="blue-header">
    <w:name w:val="blue-header"/>
    <w:basedOn w:val="DefaultParagraphFont"/>
    <w:rsid w:val="00367D60"/>
  </w:style>
  <w:style w:type="paragraph" w:styleId="NormalWeb">
    <w:name w:val="Normal (Web)"/>
    <w:basedOn w:val="Normal"/>
    <w:uiPriority w:val="99"/>
    <w:semiHidden/>
    <w:unhideWhenUsed/>
    <w:rsid w:val="00367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7D60"/>
  </w:style>
  <w:style w:type="character" w:styleId="Hyperlink">
    <w:name w:val="Hyperlink"/>
    <w:basedOn w:val="DefaultParagraphFont"/>
    <w:uiPriority w:val="99"/>
    <w:semiHidden/>
    <w:unhideWhenUsed/>
    <w:rsid w:val="00367D60"/>
    <w:rPr>
      <w:color w:val="0000FF"/>
      <w:u w:val="single"/>
    </w:rPr>
  </w:style>
  <w:style w:type="character" w:styleId="Strong">
    <w:name w:val="Strong"/>
    <w:basedOn w:val="DefaultParagraphFont"/>
    <w:uiPriority w:val="22"/>
    <w:qFormat/>
    <w:rsid w:val="00367D60"/>
    <w:rPr>
      <w:b/>
      <w:bCs/>
    </w:rPr>
  </w:style>
  <w:style w:type="character" w:styleId="Emphasis">
    <w:name w:val="Emphasis"/>
    <w:basedOn w:val="DefaultParagraphFont"/>
    <w:uiPriority w:val="20"/>
    <w:qFormat/>
    <w:rsid w:val="00367D60"/>
    <w:rPr>
      <w:i/>
      <w:iCs/>
    </w:rPr>
  </w:style>
  <w:style w:type="character" w:customStyle="1" w:styleId="blue-bold">
    <w:name w:val="blue-bold"/>
    <w:basedOn w:val="DefaultParagraphFont"/>
    <w:rsid w:val="00367D60"/>
  </w:style>
  <w:style w:type="character" w:customStyle="1" w:styleId="Caption1">
    <w:name w:val="Caption1"/>
    <w:basedOn w:val="DefaultParagraphFont"/>
    <w:rsid w:val="00367D60"/>
  </w:style>
  <w:style w:type="paragraph" w:customStyle="1" w:styleId="caption10">
    <w:name w:val="caption1"/>
    <w:basedOn w:val="Normal"/>
    <w:rsid w:val="00367D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7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241471">
      <w:bodyDiv w:val="1"/>
      <w:marLeft w:val="0"/>
      <w:marRight w:val="0"/>
      <w:marTop w:val="0"/>
      <w:marBottom w:val="0"/>
      <w:divBdr>
        <w:top w:val="none" w:sz="0" w:space="0" w:color="auto"/>
        <w:left w:val="none" w:sz="0" w:space="0" w:color="auto"/>
        <w:bottom w:val="none" w:sz="0" w:space="0" w:color="auto"/>
        <w:right w:val="none" w:sz="0" w:space="0" w:color="auto"/>
      </w:divBdr>
    </w:div>
    <w:div w:id="18421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loc.gov/" TargetMode="External"/><Relationship Id="rId13" Type="http://schemas.openxmlformats.org/officeDocument/2006/relationships/hyperlink" Target="http://3dparks.wr.usgs.gov/nyc/parks/loc72.htm" TargetMode="External"/><Relationship Id="rId18" Type="http://schemas.openxmlformats.org/officeDocument/2006/relationships/hyperlink" Target="http://www.nasa.gov/lb/vision/earth/" TargetMode="External"/><Relationship Id="rId3" Type="http://schemas.openxmlformats.org/officeDocument/2006/relationships/settings" Target="settings.xml"/><Relationship Id="rId21" Type="http://schemas.openxmlformats.org/officeDocument/2006/relationships/hyperlink" Target="http://www.nasa.gov/vision/earth/everydaylife/defy_gravity.html" TargetMode="External"/><Relationship Id="rId7" Type="http://schemas.openxmlformats.org/officeDocument/2006/relationships/image" Target="media/image3.gif"/><Relationship Id="rId12" Type="http://schemas.openxmlformats.org/officeDocument/2006/relationships/hyperlink" Target="http://hdl.loc.gov/loc.pnp/det.4a09105" TargetMode="External"/><Relationship Id="rId17" Type="http://schemas.openxmlformats.org/officeDocument/2006/relationships/hyperlink" Target="http://tps.cr.nps.gov/nhl/detail2.cfm?ResourceId=1978&amp;Date=&amp;Ownership=Private&amp;priorityname=&amp;ResourceType=Structure"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nasa.gov/vision/earth/everydaylife/defy_gravity.html"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jpeg"/><Relationship Id="rId5" Type="http://schemas.openxmlformats.org/officeDocument/2006/relationships/image" Target="media/image1.gif"/><Relationship Id="rId15" Type="http://schemas.openxmlformats.org/officeDocument/2006/relationships/hyperlink" Target="http://3dparks.wr.usgs.gov/nyc/parks/loc72.htm"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4816</Characters>
  <Application>Microsoft Office Word</Application>
  <DocSecurity>0</DocSecurity>
  <Lines>87</Lines>
  <Paragraphs>21</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Woods.Melissa@BPS Educational Technology</dc:creator>
  <cp:keywords/>
  <dc:description/>
  <cp:lastModifiedBy>Maureen Mack</cp:lastModifiedBy>
  <cp:revision>2</cp:revision>
  <cp:lastPrinted>2016-02-09T00:14:00Z</cp:lastPrinted>
  <dcterms:created xsi:type="dcterms:W3CDTF">2016-08-27T21:19:00Z</dcterms:created>
  <dcterms:modified xsi:type="dcterms:W3CDTF">2016-08-27T21:19:00Z</dcterms:modified>
</cp:coreProperties>
</file>